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3DF8" w14:textId="658FF4DC" w:rsidR="00800201" w:rsidRPr="00A02513" w:rsidRDefault="00800201" w:rsidP="00800201">
      <w:pPr>
        <w:widowControl w:val="0"/>
        <w:suppressAutoHyphens/>
        <w:jc w:val="center"/>
        <w:rPr>
          <w:rFonts w:eastAsia="SimSun"/>
          <w:b/>
          <w:bCs/>
          <w:color w:val="00000A"/>
          <w:lang w:eastAsia="zh-CN" w:bidi="hi-IN"/>
        </w:rPr>
      </w:pPr>
      <w:r w:rsidRPr="00A02513">
        <w:rPr>
          <w:rFonts w:eastAsia="SimSun"/>
          <w:b/>
          <w:bCs/>
          <w:color w:val="00000A"/>
          <w:lang w:eastAsia="zh-CN" w:bidi="hi-IN"/>
        </w:rPr>
        <w:t xml:space="preserve">ПРОТОКОЛ № </w:t>
      </w:r>
      <w:r w:rsidR="00ED3AA9">
        <w:rPr>
          <w:rFonts w:eastAsia="SimSun"/>
          <w:b/>
          <w:bCs/>
          <w:color w:val="00000A"/>
          <w:lang w:eastAsia="zh-CN" w:bidi="hi-IN"/>
        </w:rPr>
        <w:t>10</w:t>
      </w:r>
      <w:r w:rsidRPr="00A02513">
        <w:rPr>
          <w:rFonts w:eastAsia="SimSun"/>
          <w:b/>
          <w:bCs/>
          <w:color w:val="00000A"/>
          <w:lang w:eastAsia="zh-CN" w:bidi="hi-IN"/>
        </w:rPr>
        <w:t>/2022</w:t>
      </w:r>
    </w:p>
    <w:p w14:paraId="12F4188E" w14:textId="77777777" w:rsidR="00800201" w:rsidRPr="00A02513" w:rsidRDefault="00800201" w:rsidP="00800201">
      <w:pPr>
        <w:widowControl w:val="0"/>
        <w:suppressAutoHyphens/>
        <w:jc w:val="center"/>
        <w:rPr>
          <w:rFonts w:eastAsia="SimSun"/>
          <w:color w:val="00000A"/>
          <w:lang w:eastAsia="zh-CN" w:bidi="hi-IN"/>
        </w:rPr>
      </w:pPr>
      <w:r w:rsidRPr="00A02513">
        <w:rPr>
          <w:rFonts w:eastAsia="SimSun"/>
          <w:b/>
          <w:bCs/>
          <w:color w:val="00000A"/>
          <w:lang w:eastAsia="zh-CN" w:bidi="hi-IN"/>
        </w:rPr>
        <w:t>ЗАСЕДАНИЯ ПРАВЛЕНИЯ ТСЖ «ТВИН ПИКС»</w:t>
      </w:r>
    </w:p>
    <w:p w14:paraId="06C54121" w14:textId="77777777" w:rsidR="00304A51" w:rsidRPr="00A02513" w:rsidRDefault="00304A51" w:rsidP="00800201">
      <w:pPr>
        <w:keepNext/>
        <w:keepLines/>
        <w:suppressLineNumbers/>
        <w:jc w:val="center"/>
        <w:rPr>
          <w:b/>
        </w:rPr>
      </w:pPr>
    </w:p>
    <w:p w14:paraId="58605006" w14:textId="45EC653F" w:rsidR="00304A51" w:rsidRPr="00A02513" w:rsidRDefault="00F674F1" w:rsidP="00800201">
      <w:pPr>
        <w:keepNext/>
        <w:keepLines/>
        <w:suppressLineNumbers/>
        <w:jc w:val="center"/>
        <w:rPr>
          <w:b/>
        </w:rPr>
      </w:pPr>
      <w:r w:rsidRPr="00A02513">
        <w:rPr>
          <w:b/>
        </w:rPr>
        <w:t>1</w:t>
      </w:r>
      <w:r w:rsidR="00A15DE5">
        <w:rPr>
          <w:b/>
        </w:rPr>
        <w:t>9</w:t>
      </w:r>
      <w:r w:rsidR="00304A51" w:rsidRPr="00A02513">
        <w:rPr>
          <w:b/>
        </w:rPr>
        <w:t xml:space="preserve"> </w:t>
      </w:r>
      <w:r w:rsidRPr="00A02513">
        <w:rPr>
          <w:b/>
        </w:rPr>
        <w:t>мая</w:t>
      </w:r>
      <w:r w:rsidR="00304A51" w:rsidRPr="00A02513">
        <w:rPr>
          <w:b/>
        </w:rPr>
        <w:t xml:space="preserve"> 2022 г.                                                                                        г. Санкт-Петербург</w:t>
      </w:r>
    </w:p>
    <w:p w14:paraId="01EAE980" w14:textId="77777777" w:rsidR="00304A51" w:rsidRPr="00A02513" w:rsidRDefault="00304A51" w:rsidP="00800201">
      <w:pPr>
        <w:keepNext/>
        <w:keepLines/>
        <w:suppressLineNumbers/>
        <w:jc w:val="center"/>
        <w:rPr>
          <w:b/>
        </w:rPr>
      </w:pPr>
    </w:p>
    <w:p w14:paraId="2C0C7585" w14:textId="77777777" w:rsidR="00304A51" w:rsidRPr="00A02513" w:rsidRDefault="00304A51" w:rsidP="00800201">
      <w:pPr>
        <w:jc w:val="both"/>
        <w:rPr>
          <w:b/>
        </w:rPr>
      </w:pPr>
      <w:r w:rsidRPr="00A02513">
        <w:rPr>
          <w:b/>
        </w:rPr>
        <w:t xml:space="preserve"> Место проведения: г. Санкт-Петербург, ул. </w:t>
      </w:r>
      <w:proofErr w:type="gramStart"/>
      <w:r w:rsidRPr="00A02513">
        <w:rPr>
          <w:b/>
        </w:rPr>
        <w:t>Бухарестская ,</w:t>
      </w:r>
      <w:proofErr w:type="gramEnd"/>
      <w:r w:rsidRPr="00A02513">
        <w:rPr>
          <w:b/>
        </w:rPr>
        <w:t xml:space="preserve"> д.№110, к.1</w:t>
      </w:r>
      <w:r w:rsidRPr="00A02513">
        <w:t xml:space="preserve"> </w:t>
      </w:r>
      <w:r w:rsidRPr="00A02513">
        <w:rPr>
          <w:b/>
        </w:rPr>
        <w:t>помещение ТСЖ</w:t>
      </w:r>
    </w:p>
    <w:p w14:paraId="750534A0" w14:textId="77777777" w:rsidR="00304A51" w:rsidRPr="00A02513" w:rsidRDefault="00304A51" w:rsidP="00800201">
      <w:pPr>
        <w:keepNext/>
        <w:keepLines/>
        <w:suppressLineNumbers/>
        <w:jc w:val="both"/>
        <w:rPr>
          <w:b/>
        </w:rPr>
      </w:pPr>
      <w:r w:rsidRPr="00A02513">
        <w:rPr>
          <w:b/>
        </w:rPr>
        <w:t xml:space="preserve"> </w:t>
      </w:r>
    </w:p>
    <w:p w14:paraId="63C0CFA4" w14:textId="77777777" w:rsidR="00304A51" w:rsidRPr="00A02513" w:rsidRDefault="00304A51" w:rsidP="00800201">
      <w:pPr>
        <w:jc w:val="both"/>
        <w:rPr>
          <w:b/>
        </w:rPr>
      </w:pPr>
      <w:r w:rsidRPr="00A02513">
        <w:rPr>
          <w:b/>
        </w:rPr>
        <w:t>Присутствовали:</w:t>
      </w:r>
    </w:p>
    <w:p w14:paraId="76EAA79B" w14:textId="77777777" w:rsidR="00304A51" w:rsidRPr="00A02513" w:rsidRDefault="00304A51" w:rsidP="00800201">
      <w:pPr>
        <w:jc w:val="both"/>
      </w:pPr>
      <w:r w:rsidRPr="00A02513">
        <w:t xml:space="preserve">Председатель правления </w:t>
      </w:r>
      <w:proofErr w:type="spellStart"/>
      <w:r w:rsidRPr="00A02513">
        <w:t>Волошен</w:t>
      </w:r>
      <w:proofErr w:type="spellEnd"/>
      <w:r w:rsidRPr="00A02513">
        <w:t xml:space="preserve"> Г.Н.</w:t>
      </w:r>
    </w:p>
    <w:p w14:paraId="232CEE21" w14:textId="77777777" w:rsidR="00304A51" w:rsidRPr="00A02513" w:rsidRDefault="00304A51" w:rsidP="00800201">
      <w:pPr>
        <w:jc w:val="both"/>
      </w:pPr>
      <w:r w:rsidRPr="00A02513">
        <w:t>Члены правления ТСЖ:</w:t>
      </w:r>
    </w:p>
    <w:p w14:paraId="0DB8358B" w14:textId="77777777" w:rsidR="00304A51" w:rsidRPr="00A02513" w:rsidRDefault="00304A51" w:rsidP="00800201">
      <w:pPr>
        <w:jc w:val="both"/>
      </w:pPr>
      <w:r w:rsidRPr="00A02513">
        <w:t>1.</w:t>
      </w:r>
      <w:r w:rsidRPr="00A02513">
        <w:tab/>
        <w:t>Смирнова И.В.</w:t>
      </w:r>
    </w:p>
    <w:p w14:paraId="6EEAC8E5" w14:textId="77777777" w:rsidR="00304A51" w:rsidRPr="00A02513" w:rsidRDefault="00304A51" w:rsidP="00800201">
      <w:pPr>
        <w:jc w:val="both"/>
      </w:pPr>
      <w:r w:rsidRPr="00A02513">
        <w:t>2.</w:t>
      </w:r>
      <w:r w:rsidRPr="00A02513">
        <w:tab/>
      </w:r>
      <w:proofErr w:type="spellStart"/>
      <w:r w:rsidRPr="00A02513">
        <w:t>Ревкин</w:t>
      </w:r>
      <w:proofErr w:type="spellEnd"/>
      <w:r w:rsidRPr="00A02513">
        <w:t xml:space="preserve"> В.В.</w:t>
      </w:r>
    </w:p>
    <w:p w14:paraId="4029EA42" w14:textId="77777777" w:rsidR="00304A51" w:rsidRPr="00A02513" w:rsidRDefault="00304A51" w:rsidP="00800201">
      <w:pPr>
        <w:jc w:val="both"/>
      </w:pPr>
      <w:r w:rsidRPr="00A02513">
        <w:t>3.</w:t>
      </w:r>
      <w:r w:rsidRPr="00A02513">
        <w:tab/>
      </w:r>
      <w:proofErr w:type="spellStart"/>
      <w:r w:rsidRPr="00A02513">
        <w:t>Жвакин</w:t>
      </w:r>
      <w:proofErr w:type="spellEnd"/>
      <w:r w:rsidRPr="00A02513">
        <w:t xml:space="preserve"> Д.Н.</w:t>
      </w:r>
    </w:p>
    <w:p w14:paraId="230CC390" w14:textId="77777777" w:rsidR="00304A51" w:rsidRPr="00A02513" w:rsidRDefault="00304A51" w:rsidP="00800201">
      <w:pPr>
        <w:jc w:val="both"/>
      </w:pPr>
      <w:r w:rsidRPr="00A02513">
        <w:t>4.</w:t>
      </w:r>
      <w:r w:rsidRPr="00A02513">
        <w:rPr>
          <w:color w:val="FF0000"/>
        </w:rPr>
        <w:tab/>
      </w:r>
      <w:proofErr w:type="spellStart"/>
      <w:r w:rsidRPr="00A02513">
        <w:t>Бароян</w:t>
      </w:r>
      <w:proofErr w:type="spellEnd"/>
      <w:r w:rsidRPr="00A02513">
        <w:t xml:space="preserve"> С.А </w:t>
      </w:r>
    </w:p>
    <w:p w14:paraId="3BB74022" w14:textId="70B29B22" w:rsidR="00304A51" w:rsidRPr="00A02513" w:rsidRDefault="00304A51" w:rsidP="00800201">
      <w:pPr>
        <w:jc w:val="both"/>
      </w:pPr>
      <w:r w:rsidRPr="00A02513">
        <w:t>5.</w:t>
      </w:r>
      <w:r w:rsidRPr="00A02513">
        <w:tab/>
      </w:r>
      <w:r w:rsidR="008F52C9">
        <w:t>Магомедов М.Ш.</w:t>
      </w:r>
    </w:p>
    <w:p w14:paraId="00242382" w14:textId="77777777" w:rsidR="00304A51" w:rsidRPr="00A02513" w:rsidRDefault="00304A51" w:rsidP="00800201">
      <w:pPr>
        <w:jc w:val="both"/>
      </w:pPr>
      <w:r w:rsidRPr="00A02513">
        <w:t xml:space="preserve">Приглашенные: Управляющий </w:t>
      </w:r>
      <w:proofErr w:type="gramStart"/>
      <w:r w:rsidRPr="00A02513">
        <w:t>МКД  Пахомова</w:t>
      </w:r>
      <w:proofErr w:type="gramEnd"/>
      <w:r w:rsidRPr="00A02513">
        <w:t xml:space="preserve"> С.В.</w:t>
      </w:r>
    </w:p>
    <w:p w14:paraId="0572ECD3" w14:textId="77777777" w:rsidR="00304A51" w:rsidRPr="00A02513" w:rsidRDefault="00304A51" w:rsidP="00800201">
      <w:pPr>
        <w:jc w:val="both"/>
        <w:rPr>
          <w:b/>
        </w:rPr>
      </w:pPr>
      <w:r w:rsidRPr="00A02513">
        <w:rPr>
          <w:b/>
        </w:rPr>
        <w:t>Кворум имеется</w:t>
      </w:r>
    </w:p>
    <w:p w14:paraId="24F40FC8" w14:textId="77777777" w:rsidR="00304A51" w:rsidRPr="00A02513" w:rsidRDefault="00304A51" w:rsidP="00800201">
      <w:pPr>
        <w:jc w:val="both"/>
        <w:rPr>
          <w:b/>
        </w:rPr>
      </w:pPr>
    </w:p>
    <w:p w14:paraId="420E2530" w14:textId="77777777" w:rsidR="00304A51" w:rsidRPr="00A02513" w:rsidRDefault="00304A51" w:rsidP="00800201">
      <w:pPr>
        <w:jc w:val="both"/>
        <w:rPr>
          <w:b/>
        </w:rPr>
      </w:pPr>
      <w:r w:rsidRPr="00A02513">
        <w:rPr>
          <w:b/>
        </w:rPr>
        <w:t xml:space="preserve">Повестка дня: </w:t>
      </w:r>
    </w:p>
    <w:p w14:paraId="33B57892" w14:textId="77777777" w:rsidR="00304A51" w:rsidRPr="00A02513" w:rsidRDefault="00304A51" w:rsidP="00800201">
      <w:pPr>
        <w:jc w:val="both"/>
      </w:pPr>
      <w:r w:rsidRPr="00A02513">
        <w:t>1.</w:t>
      </w:r>
      <w:r w:rsidR="006B505E" w:rsidRPr="00A02513">
        <w:t xml:space="preserve"> </w:t>
      </w:r>
      <w:r w:rsidR="00F674F1" w:rsidRPr="00A02513">
        <w:t>Отчет по ранее принятым решениям</w:t>
      </w:r>
    </w:p>
    <w:p w14:paraId="53DF37D4" w14:textId="77777777" w:rsidR="00304A51" w:rsidRPr="00A02513" w:rsidRDefault="00304A51" w:rsidP="00800201">
      <w:pPr>
        <w:jc w:val="both"/>
      </w:pPr>
      <w:r w:rsidRPr="00A02513">
        <w:t>2.</w:t>
      </w:r>
      <w:r w:rsidR="006B505E" w:rsidRPr="00A02513">
        <w:t xml:space="preserve"> </w:t>
      </w:r>
      <w:r w:rsidR="00F674F1" w:rsidRPr="00A02513">
        <w:t>Отчет по проведенным и запланированным работам по благоустройству</w:t>
      </w:r>
    </w:p>
    <w:p w14:paraId="356DA219" w14:textId="77777777" w:rsidR="00587D14" w:rsidRPr="00A02513" w:rsidRDefault="004D59C3" w:rsidP="00800201">
      <w:pPr>
        <w:jc w:val="both"/>
      </w:pPr>
      <w:r w:rsidRPr="00A02513">
        <w:t>3</w:t>
      </w:r>
      <w:r w:rsidR="00587D14" w:rsidRPr="00A02513">
        <w:t>. О передаче работ по озеленению и уборке придомовой территории ООО «ЭЛСИ»</w:t>
      </w:r>
    </w:p>
    <w:p w14:paraId="49F06A01" w14:textId="77777777" w:rsidR="006B505E" w:rsidRPr="00A02513" w:rsidRDefault="004D59C3" w:rsidP="00800201">
      <w:pPr>
        <w:jc w:val="both"/>
      </w:pPr>
      <w:r w:rsidRPr="00A02513">
        <w:t>4</w:t>
      </w:r>
      <w:r w:rsidR="006B505E" w:rsidRPr="00A02513">
        <w:t xml:space="preserve">. Об увеличении арендной ставки по договорам аренды общего имущества до 1000 руб./ </w:t>
      </w:r>
      <w:proofErr w:type="spellStart"/>
      <w:r w:rsidR="006B505E" w:rsidRPr="00A02513">
        <w:t>кв.м</w:t>
      </w:r>
      <w:proofErr w:type="spellEnd"/>
      <w:r w:rsidR="006B505E" w:rsidRPr="00A02513">
        <w:t>.</w:t>
      </w:r>
    </w:p>
    <w:p w14:paraId="271F88CC" w14:textId="77777777" w:rsidR="00BE14AB" w:rsidRPr="00A02513" w:rsidRDefault="004D59C3" w:rsidP="00800201">
      <w:pPr>
        <w:jc w:val="both"/>
      </w:pPr>
      <w:r w:rsidRPr="00A02513">
        <w:t>5</w:t>
      </w:r>
      <w:r w:rsidR="006B505E" w:rsidRPr="00A02513">
        <w:t xml:space="preserve">. О заключении договора аренды помещения под швейную мастерскую </w:t>
      </w:r>
      <w:r w:rsidR="00BE14AB" w:rsidRPr="00A02513">
        <w:t>на новых условиях</w:t>
      </w:r>
    </w:p>
    <w:p w14:paraId="7FCFCB2E" w14:textId="77777777" w:rsidR="00304A51" w:rsidRPr="00A02513" w:rsidRDefault="004D59C3" w:rsidP="00800201">
      <w:pPr>
        <w:jc w:val="both"/>
      </w:pPr>
      <w:r w:rsidRPr="00A02513">
        <w:t>6</w:t>
      </w:r>
      <w:r w:rsidR="00304A51" w:rsidRPr="00A02513">
        <w:t>.</w:t>
      </w:r>
      <w:r w:rsidR="006B505E" w:rsidRPr="00A02513">
        <w:t xml:space="preserve"> </w:t>
      </w:r>
      <w:r w:rsidR="00F674F1" w:rsidRPr="00A02513">
        <w:t>О проведении общего собрания собственников жилья</w:t>
      </w:r>
    </w:p>
    <w:p w14:paraId="463D6F7E" w14:textId="77777777" w:rsidR="00304A51" w:rsidRPr="00A02513" w:rsidRDefault="00DA50DE" w:rsidP="00800201">
      <w:pPr>
        <w:jc w:val="both"/>
        <w:rPr>
          <w:b/>
        </w:rPr>
      </w:pPr>
      <w:r w:rsidRPr="00A02513">
        <w:rPr>
          <w:b/>
        </w:rPr>
        <w:t>Обсуждение и решения</w:t>
      </w:r>
      <w:r w:rsidR="00304A51" w:rsidRPr="00A02513">
        <w:rPr>
          <w:b/>
        </w:rPr>
        <w:t>:</w:t>
      </w:r>
    </w:p>
    <w:p w14:paraId="3DEB18CE" w14:textId="77777777" w:rsidR="00F674F1" w:rsidRPr="00A02513" w:rsidRDefault="00F674F1" w:rsidP="0080020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A02513">
        <w:rPr>
          <w:b/>
        </w:rPr>
        <w:t>Отчет по ранее принятым решениям</w:t>
      </w:r>
    </w:p>
    <w:p w14:paraId="0AB83047" w14:textId="77777777" w:rsidR="00304A51" w:rsidRPr="00A02513" w:rsidRDefault="00304A51" w:rsidP="00800201">
      <w:pPr>
        <w:jc w:val="both"/>
        <w:rPr>
          <w:b/>
        </w:rPr>
      </w:pPr>
      <w:r w:rsidRPr="00A02513">
        <w:rPr>
          <w:b/>
        </w:rPr>
        <w:t xml:space="preserve">Приняты решения: </w:t>
      </w:r>
    </w:p>
    <w:p w14:paraId="5720C851" w14:textId="77777777" w:rsidR="00304A51" w:rsidRPr="00A02513" w:rsidRDefault="00DA50DE" w:rsidP="00800201">
      <w:pPr>
        <w:jc w:val="both"/>
        <w:rPr>
          <w:b/>
        </w:rPr>
      </w:pPr>
      <w:r w:rsidRPr="00A02513">
        <w:rPr>
          <w:b/>
        </w:rPr>
        <w:t>п</w:t>
      </w:r>
      <w:r w:rsidR="00587D14" w:rsidRPr="00A02513">
        <w:rPr>
          <w:b/>
        </w:rPr>
        <w:t>редложить компании «</w:t>
      </w:r>
      <w:proofErr w:type="spellStart"/>
      <w:r w:rsidR="00587D14" w:rsidRPr="00A02513">
        <w:rPr>
          <w:b/>
        </w:rPr>
        <w:t>Диадент</w:t>
      </w:r>
      <w:proofErr w:type="spellEnd"/>
      <w:r w:rsidR="00587D14" w:rsidRPr="00A02513">
        <w:rPr>
          <w:b/>
        </w:rPr>
        <w:t>» заключить договор аренды общего имущества дома (фасад) для размещения рекламной информации по ставке 2700 руб./</w:t>
      </w:r>
      <w:proofErr w:type="spellStart"/>
      <w:r w:rsidR="00587D14" w:rsidRPr="00A02513">
        <w:rPr>
          <w:b/>
        </w:rPr>
        <w:t>кв.м</w:t>
      </w:r>
      <w:proofErr w:type="spellEnd"/>
      <w:r w:rsidR="00587D14" w:rsidRPr="00A02513">
        <w:rPr>
          <w:b/>
        </w:rPr>
        <w:t>.</w:t>
      </w:r>
    </w:p>
    <w:p w14:paraId="1FB1B1EE" w14:textId="77777777" w:rsidR="00304A51" w:rsidRPr="00A02513" w:rsidRDefault="00304A51" w:rsidP="00800201">
      <w:pPr>
        <w:jc w:val="both"/>
      </w:pPr>
      <w:r w:rsidRPr="00A02513">
        <w:t xml:space="preserve">За – </w:t>
      </w:r>
      <w:r w:rsidR="00587D14" w:rsidRPr="00A02513">
        <w:t>6</w:t>
      </w:r>
      <w:r w:rsidRPr="00A02513">
        <w:t>;</w:t>
      </w:r>
    </w:p>
    <w:p w14:paraId="7F03BD84" w14:textId="77777777" w:rsidR="00304A51" w:rsidRPr="00A02513" w:rsidRDefault="00304A51" w:rsidP="00800201">
      <w:pPr>
        <w:jc w:val="both"/>
      </w:pPr>
      <w:r w:rsidRPr="00A02513">
        <w:t>Против – нет;</w:t>
      </w:r>
    </w:p>
    <w:p w14:paraId="4D8A6AC9" w14:textId="77777777" w:rsidR="00304A51" w:rsidRPr="00A02513" w:rsidRDefault="00304A51" w:rsidP="00800201">
      <w:pPr>
        <w:jc w:val="both"/>
      </w:pPr>
      <w:r w:rsidRPr="00A02513">
        <w:t>Воздержалось – нет.</w:t>
      </w:r>
    </w:p>
    <w:p w14:paraId="048E8452" w14:textId="77777777" w:rsidR="00304A51" w:rsidRPr="00A02513" w:rsidRDefault="00587D14" w:rsidP="00800201">
      <w:pPr>
        <w:jc w:val="both"/>
        <w:rPr>
          <w:b/>
        </w:rPr>
      </w:pPr>
      <w:r w:rsidRPr="00A02513">
        <w:rPr>
          <w:b/>
        </w:rPr>
        <w:t>2.</w:t>
      </w:r>
      <w:r w:rsidRPr="00A02513">
        <w:rPr>
          <w:b/>
        </w:rPr>
        <w:tab/>
        <w:t>Отчет по проведенным и запланированным работам по благоустройству территории</w:t>
      </w:r>
      <w:r w:rsidR="00304A51" w:rsidRPr="00A02513">
        <w:rPr>
          <w:b/>
        </w:rPr>
        <w:t xml:space="preserve">. </w:t>
      </w:r>
    </w:p>
    <w:p w14:paraId="6E12E664" w14:textId="77777777" w:rsidR="00DA50DE" w:rsidRPr="00A02513" w:rsidRDefault="00304A51" w:rsidP="00800201">
      <w:pPr>
        <w:jc w:val="both"/>
        <w:rPr>
          <w:b/>
        </w:rPr>
      </w:pPr>
      <w:r w:rsidRPr="00A02513">
        <w:rPr>
          <w:b/>
        </w:rPr>
        <w:t xml:space="preserve">Приняты решения: </w:t>
      </w:r>
    </w:p>
    <w:p w14:paraId="661D8EB9" w14:textId="77777777" w:rsidR="00587D14" w:rsidRPr="00A02513" w:rsidRDefault="00587D14" w:rsidP="00800201">
      <w:pPr>
        <w:jc w:val="both"/>
        <w:rPr>
          <w:bCs/>
        </w:rPr>
      </w:pPr>
      <w:r w:rsidRPr="00A02513">
        <w:rPr>
          <w:bCs/>
        </w:rPr>
        <w:t>одобрить выполненные работы по озеленению территории, закупить 5 скамеек, провести маркетинговые исследования по установке металлического ограждения по проекту</w:t>
      </w:r>
      <w:r w:rsidR="006B505E" w:rsidRPr="00A02513">
        <w:rPr>
          <w:bCs/>
        </w:rPr>
        <w:t xml:space="preserve"> и приобретению детского комплекса</w:t>
      </w:r>
      <w:r w:rsidRPr="00A02513">
        <w:rPr>
          <w:bCs/>
        </w:rPr>
        <w:t>.</w:t>
      </w:r>
    </w:p>
    <w:p w14:paraId="16F94DEA" w14:textId="77777777" w:rsidR="00304A51" w:rsidRPr="00A02513" w:rsidRDefault="00304A51" w:rsidP="00800201">
      <w:pPr>
        <w:jc w:val="both"/>
      </w:pPr>
      <w:r w:rsidRPr="00A02513">
        <w:t xml:space="preserve">За – </w:t>
      </w:r>
      <w:r w:rsidR="00587D14" w:rsidRPr="00A02513">
        <w:t>6</w:t>
      </w:r>
      <w:r w:rsidRPr="00A02513">
        <w:t>;</w:t>
      </w:r>
    </w:p>
    <w:p w14:paraId="752EC366" w14:textId="77777777" w:rsidR="00304A51" w:rsidRPr="00A02513" w:rsidRDefault="00304A51" w:rsidP="00800201">
      <w:pPr>
        <w:jc w:val="both"/>
      </w:pPr>
      <w:r w:rsidRPr="00A02513">
        <w:t>Против – нет;</w:t>
      </w:r>
    </w:p>
    <w:p w14:paraId="1E0B2581" w14:textId="77777777" w:rsidR="00304A51" w:rsidRPr="00A02513" w:rsidRDefault="00304A51" w:rsidP="00800201">
      <w:pPr>
        <w:jc w:val="both"/>
      </w:pPr>
      <w:r w:rsidRPr="00A02513">
        <w:t>Воздержалось – нет.</w:t>
      </w:r>
    </w:p>
    <w:p w14:paraId="25E36EEA" w14:textId="77777777" w:rsidR="00587D14" w:rsidRPr="00A02513" w:rsidRDefault="004D59C3" w:rsidP="00800201">
      <w:pPr>
        <w:jc w:val="both"/>
        <w:rPr>
          <w:b/>
        </w:rPr>
      </w:pPr>
      <w:r w:rsidRPr="00A02513">
        <w:rPr>
          <w:b/>
        </w:rPr>
        <w:t>3</w:t>
      </w:r>
      <w:r w:rsidR="00587D14" w:rsidRPr="00A02513">
        <w:rPr>
          <w:b/>
        </w:rPr>
        <w:t xml:space="preserve">. О заключении договора </w:t>
      </w:r>
      <w:r w:rsidR="00DA50DE" w:rsidRPr="00A02513">
        <w:rPr>
          <w:b/>
        </w:rPr>
        <w:t xml:space="preserve">на выполнение </w:t>
      </w:r>
      <w:r w:rsidR="00587D14" w:rsidRPr="00A02513">
        <w:rPr>
          <w:b/>
        </w:rPr>
        <w:t>работ по озеленению и уборке придомовой территории ООО «ЭЛСИ»</w:t>
      </w:r>
    </w:p>
    <w:p w14:paraId="4DEB669D" w14:textId="77777777" w:rsidR="00DA50DE" w:rsidRPr="00A02513" w:rsidRDefault="00304A51" w:rsidP="00800201">
      <w:pPr>
        <w:jc w:val="both"/>
        <w:rPr>
          <w:b/>
        </w:rPr>
      </w:pPr>
      <w:r w:rsidRPr="00A02513">
        <w:rPr>
          <w:b/>
        </w:rPr>
        <w:t>Приняты решения:</w:t>
      </w:r>
      <w:r w:rsidR="00DA50DE" w:rsidRPr="00A02513">
        <w:rPr>
          <w:b/>
        </w:rPr>
        <w:t xml:space="preserve"> </w:t>
      </w:r>
    </w:p>
    <w:p w14:paraId="5ACC6CED" w14:textId="77777777" w:rsidR="00DA50DE" w:rsidRPr="00A02513" w:rsidRDefault="00DA50DE" w:rsidP="00800201">
      <w:pPr>
        <w:jc w:val="both"/>
        <w:rPr>
          <w:bCs/>
        </w:rPr>
      </w:pPr>
      <w:r w:rsidRPr="00A02513">
        <w:rPr>
          <w:bCs/>
        </w:rPr>
        <w:t>заключить договор на выполнение работ по озеленению и уборке придомовой территории ООО «ЭЛСИ»</w:t>
      </w:r>
    </w:p>
    <w:p w14:paraId="6F7B9C68" w14:textId="77777777" w:rsidR="00304A51" w:rsidRPr="00A02513" w:rsidRDefault="00304A51" w:rsidP="00800201">
      <w:pPr>
        <w:jc w:val="both"/>
      </w:pPr>
      <w:r w:rsidRPr="00A02513">
        <w:t xml:space="preserve">За – </w:t>
      </w:r>
      <w:r w:rsidR="00DA50DE" w:rsidRPr="00A02513">
        <w:t>6</w:t>
      </w:r>
      <w:r w:rsidRPr="00A02513">
        <w:t>;</w:t>
      </w:r>
    </w:p>
    <w:p w14:paraId="742C3997" w14:textId="77777777" w:rsidR="00304A51" w:rsidRPr="00A02513" w:rsidRDefault="00304A51" w:rsidP="00800201">
      <w:pPr>
        <w:jc w:val="both"/>
      </w:pPr>
      <w:r w:rsidRPr="00A02513">
        <w:t>Против – нет;</w:t>
      </w:r>
    </w:p>
    <w:p w14:paraId="5FAA40C7" w14:textId="77777777" w:rsidR="00304A51" w:rsidRPr="00A02513" w:rsidRDefault="00304A51" w:rsidP="00800201">
      <w:pPr>
        <w:jc w:val="both"/>
      </w:pPr>
      <w:r w:rsidRPr="00A02513">
        <w:t>Воздержалось – нет.</w:t>
      </w:r>
    </w:p>
    <w:p w14:paraId="5E319892" w14:textId="77777777" w:rsidR="006B505E" w:rsidRPr="00A02513" w:rsidRDefault="004D59C3" w:rsidP="00800201">
      <w:pPr>
        <w:jc w:val="both"/>
        <w:rPr>
          <w:b/>
        </w:rPr>
      </w:pPr>
      <w:r w:rsidRPr="00A02513">
        <w:rPr>
          <w:b/>
        </w:rPr>
        <w:t>4</w:t>
      </w:r>
      <w:r w:rsidR="006B505E" w:rsidRPr="00A02513">
        <w:rPr>
          <w:b/>
        </w:rPr>
        <w:t xml:space="preserve">. Об увеличении арендной ставки по договорам аренды общего имущества дома до 1000 руб./ </w:t>
      </w:r>
      <w:proofErr w:type="spellStart"/>
      <w:r w:rsidR="006B505E" w:rsidRPr="00A02513">
        <w:rPr>
          <w:b/>
        </w:rPr>
        <w:t>кв.м</w:t>
      </w:r>
      <w:proofErr w:type="spellEnd"/>
      <w:r w:rsidR="006B505E" w:rsidRPr="00A02513">
        <w:rPr>
          <w:b/>
        </w:rPr>
        <w:t>.</w:t>
      </w:r>
    </w:p>
    <w:p w14:paraId="1D41FD5B" w14:textId="77777777" w:rsidR="006B505E" w:rsidRPr="00A02513" w:rsidRDefault="006B505E" w:rsidP="00800201">
      <w:pPr>
        <w:jc w:val="both"/>
        <w:rPr>
          <w:b/>
        </w:rPr>
      </w:pPr>
      <w:r w:rsidRPr="00A02513">
        <w:rPr>
          <w:b/>
        </w:rPr>
        <w:t xml:space="preserve">Приняты решения: </w:t>
      </w:r>
    </w:p>
    <w:p w14:paraId="07A142D6" w14:textId="18907258" w:rsidR="006B505E" w:rsidRPr="00A02513" w:rsidRDefault="006B505E" w:rsidP="00800201">
      <w:pPr>
        <w:jc w:val="both"/>
        <w:rPr>
          <w:bCs/>
        </w:rPr>
      </w:pPr>
      <w:r w:rsidRPr="00A02513">
        <w:rPr>
          <w:bCs/>
        </w:rPr>
        <w:t xml:space="preserve">увеличить арендную ставку по договорам аренды общего имущества дома до 1000 руб./ </w:t>
      </w:r>
      <w:proofErr w:type="spellStart"/>
      <w:r w:rsidRPr="00A02513">
        <w:rPr>
          <w:bCs/>
        </w:rPr>
        <w:t>кв.м</w:t>
      </w:r>
      <w:proofErr w:type="spellEnd"/>
      <w:r w:rsidRPr="00A02513">
        <w:rPr>
          <w:bCs/>
        </w:rPr>
        <w:t>.</w:t>
      </w:r>
      <w:r w:rsidR="00800201" w:rsidRPr="00A02513">
        <w:rPr>
          <w:bCs/>
        </w:rPr>
        <w:t xml:space="preserve"> </w:t>
      </w:r>
    </w:p>
    <w:p w14:paraId="508DB6C0" w14:textId="77777777" w:rsidR="006B505E" w:rsidRPr="00A02513" w:rsidRDefault="006B505E" w:rsidP="00800201">
      <w:pPr>
        <w:jc w:val="both"/>
      </w:pPr>
      <w:r w:rsidRPr="00A02513">
        <w:t>За – 6;</w:t>
      </w:r>
    </w:p>
    <w:p w14:paraId="67A8C7A1" w14:textId="77777777" w:rsidR="006B505E" w:rsidRPr="00A02513" w:rsidRDefault="006B505E" w:rsidP="00800201">
      <w:pPr>
        <w:jc w:val="both"/>
      </w:pPr>
      <w:r w:rsidRPr="00A02513">
        <w:t>Против – нет;</w:t>
      </w:r>
    </w:p>
    <w:p w14:paraId="50FF4A32" w14:textId="77777777" w:rsidR="006B505E" w:rsidRPr="00A02513" w:rsidRDefault="006B505E" w:rsidP="00800201">
      <w:pPr>
        <w:jc w:val="both"/>
      </w:pPr>
      <w:r w:rsidRPr="00A02513">
        <w:lastRenderedPageBreak/>
        <w:t>Воздержалось – нет.</w:t>
      </w:r>
    </w:p>
    <w:p w14:paraId="6CCE50C7" w14:textId="77777777" w:rsidR="00BE14AB" w:rsidRPr="00A02513" w:rsidRDefault="00BE14AB" w:rsidP="00800201">
      <w:pPr>
        <w:jc w:val="both"/>
      </w:pPr>
    </w:p>
    <w:p w14:paraId="41FDE2B8" w14:textId="77777777" w:rsidR="00BE14AB" w:rsidRPr="00A02513" w:rsidRDefault="004D59C3" w:rsidP="00800201">
      <w:pPr>
        <w:jc w:val="both"/>
        <w:rPr>
          <w:b/>
        </w:rPr>
      </w:pPr>
      <w:r w:rsidRPr="00A02513">
        <w:rPr>
          <w:b/>
        </w:rPr>
        <w:t>5</w:t>
      </w:r>
      <w:r w:rsidR="00BE14AB" w:rsidRPr="00A02513">
        <w:rPr>
          <w:b/>
        </w:rPr>
        <w:t>. О заключении договора аренды помещения под швейную мастерскую на новых условиях</w:t>
      </w:r>
    </w:p>
    <w:p w14:paraId="58FD2300" w14:textId="77777777" w:rsidR="00BE14AB" w:rsidRPr="00A02513" w:rsidRDefault="00BE14AB" w:rsidP="00800201">
      <w:pPr>
        <w:jc w:val="both"/>
        <w:rPr>
          <w:b/>
        </w:rPr>
      </w:pPr>
      <w:r w:rsidRPr="00A02513">
        <w:rPr>
          <w:b/>
        </w:rPr>
        <w:t xml:space="preserve">Приняты решения: </w:t>
      </w:r>
    </w:p>
    <w:p w14:paraId="0234A479" w14:textId="576D197F" w:rsidR="00BE14AB" w:rsidRPr="00A02513" w:rsidRDefault="007A149D" w:rsidP="00800201">
      <w:pPr>
        <w:jc w:val="both"/>
        <w:rPr>
          <w:bCs/>
        </w:rPr>
      </w:pPr>
      <w:r w:rsidRPr="00A02513">
        <w:rPr>
          <w:bCs/>
        </w:rPr>
        <w:t>З</w:t>
      </w:r>
      <w:r w:rsidR="00BE14AB" w:rsidRPr="00A02513">
        <w:rPr>
          <w:bCs/>
        </w:rPr>
        <w:t xml:space="preserve">аключить договор аренды помещения под швейную мастерскую на новых условиях </w:t>
      </w:r>
    </w:p>
    <w:p w14:paraId="389677E5" w14:textId="77777777" w:rsidR="00BE14AB" w:rsidRPr="00A02513" w:rsidRDefault="00BE14AB" w:rsidP="00800201">
      <w:pPr>
        <w:jc w:val="both"/>
      </w:pPr>
      <w:r w:rsidRPr="00A02513">
        <w:t>За – 6;</w:t>
      </w:r>
    </w:p>
    <w:p w14:paraId="7F826009" w14:textId="77777777" w:rsidR="00BE14AB" w:rsidRPr="00A02513" w:rsidRDefault="00BE14AB" w:rsidP="00800201">
      <w:pPr>
        <w:jc w:val="both"/>
      </w:pPr>
      <w:r w:rsidRPr="00A02513">
        <w:t>Против – нет;</w:t>
      </w:r>
    </w:p>
    <w:p w14:paraId="47AB33ED" w14:textId="77777777" w:rsidR="00BE14AB" w:rsidRPr="00A02513" w:rsidRDefault="00BE14AB" w:rsidP="00800201">
      <w:pPr>
        <w:jc w:val="both"/>
      </w:pPr>
      <w:r w:rsidRPr="00A02513">
        <w:t>Воздержалось – нет.</w:t>
      </w:r>
    </w:p>
    <w:p w14:paraId="0DF3F247" w14:textId="77777777" w:rsidR="00BE14AB" w:rsidRPr="00A02513" w:rsidRDefault="00BE14AB" w:rsidP="00800201">
      <w:pPr>
        <w:jc w:val="both"/>
      </w:pPr>
    </w:p>
    <w:p w14:paraId="62A245D6" w14:textId="77777777" w:rsidR="00DA50DE" w:rsidRPr="00A02513" w:rsidRDefault="004D59C3" w:rsidP="00800201">
      <w:pPr>
        <w:jc w:val="both"/>
        <w:rPr>
          <w:b/>
        </w:rPr>
      </w:pPr>
      <w:r w:rsidRPr="00A02513">
        <w:rPr>
          <w:b/>
        </w:rPr>
        <w:t>6</w:t>
      </w:r>
      <w:r w:rsidR="00DA50DE" w:rsidRPr="00A02513">
        <w:rPr>
          <w:b/>
        </w:rPr>
        <w:t>.</w:t>
      </w:r>
      <w:r w:rsidR="00DA50DE" w:rsidRPr="00A02513">
        <w:rPr>
          <w:b/>
        </w:rPr>
        <w:tab/>
        <w:t>О проведении общего собрания собственников жилья</w:t>
      </w:r>
    </w:p>
    <w:p w14:paraId="63ABF861" w14:textId="77777777" w:rsidR="00304A51" w:rsidRPr="00A02513" w:rsidRDefault="00304A51" w:rsidP="00800201">
      <w:pPr>
        <w:jc w:val="both"/>
        <w:rPr>
          <w:b/>
        </w:rPr>
      </w:pPr>
      <w:r w:rsidRPr="00A02513">
        <w:rPr>
          <w:b/>
        </w:rPr>
        <w:t>Приняты решения:</w:t>
      </w:r>
    </w:p>
    <w:p w14:paraId="57648651" w14:textId="12698D2E" w:rsidR="00DA50DE" w:rsidRPr="00A02513" w:rsidRDefault="00DA50DE" w:rsidP="00800201">
      <w:pPr>
        <w:jc w:val="both"/>
        <w:rPr>
          <w:bCs/>
        </w:rPr>
      </w:pPr>
      <w:r w:rsidRPr="00A02513">
        <w:rPr>
          <w:bCs/>
        </w:rPr>
        <w:t xml:space="preserve">Провести </w:t>
      </w:r>
      <w:r w:rsidR="005A1B23" w:rsidRPr="00A02513">
        <w:rPr>
          <w:bCs/>
        </w:rPr>
        <w:t xml:space="preserve">общее собрание собственников жилья </w:t>
      </w:r>
      <w:r w:rsidR="00DF1D63" w:rsidRPr="00A02513">
        <w:rPr>
          <w:bCs/>
        </w:rPr>
        <w:t xml:space="preserve">и </w:t>
      </w:r>
      <w:r w:rsidR="008F52C9" w:rsidRPr="00A02513">
        <w:rPr>
          <w:bCs/>
        </w:rPr>
        <w:t xml:space="preserve">общее собрание </w:t>
      </w:r>
      <w:r w:rsidR="00DF1D63" w:rsidRPr="00A02513">
        <w:rPr>
          <w:bCs/>
        </w:rPr>
        <w:t xml:space="preserve">членов ТСЖ </w:t>
      </w:r>
      <w:r w:rsidR="005A1B23" w:rsidRPr="00A02513">
        <w:rPr>
          <w:bCs/>
        </w:rPr>
        <w:t>после аудиторской проверки деятельности ТСЖ</w:t>
      </w:r>
      <w:r w:rsidR="00DF1D63" w:rsidRPr="00A02513">
        <w:rPr>
          <w:bCs/>
        </w:rPr>
        <w:t>,</w:t>
      </w:r>
      <w:r w:rsidR="005A1B23" w:rsidRPr="00A02513">
        <w:rPr>
          <w:bCs/>
        </w:rPr>
        <w:t xml:space="preserve"> в очной </w:t>
      </w:r>
      <w:proofErr w:type="gramStart"/>
      <w:r w:rsidR="005A1B23" w:rsidRPr="00A02513">
        <w:rPr>
          <w:bCs/>
        </w:rPr>
        <w:t>форме  -</w:t>
      </w:r>
      <w:proofErr w:type="gramEnd"/>
      <w:r w:rsidR="005A1B23" w:rsidRPr="00A02513">
        <w:rPr>
          <w:bCs/>
        </w:rPr>
        <w:t xml:space="preserve"> </w:t>
      </w:r>
      <w:r w:rsidR="00DF1D63" w:rsidRPr="00A02513">
        <w:rPr>
          <w:bCs/>
        </w:rPr>
        <w:t>1</w:t>
      </w:r>
      <w:r w:rsidR="005A1B23" w:rsidRPr="00A02513">
        <w:rPr>
          <w:bCs/>
        </w:rPr>
        <w:t>3.06.2022 г</w:t>
      </w:r>
      <w:r w:rsidR="006B505E" w:rsidRPr="00A02513">
        <w:rPr>
          <w:bCs/>
        </w:rPr>
        <w:t>.</w:t>
      </w:r>
      <w:r w:rsidR="00DF1D63" w:rsidRPr="00A02513">
        <w:rPr>
          <w:bCs/>
        </w:rPr>
        <w:t xml:space="preserve"> с переходом  в очно-заочной форме с 14.06.2022 г.,</w:t>
      </w:r>
      <w:r w:rsidR="005A1B23" w:rsidRPr="00A02513">
        <w:rPr>
          <w:bCs/>
        </w:rPr>
        <w:t xml:space="preserve"> </w:t>
      </w:r>
    </w:p>
    <w:p w14:paraId="5B7E4168" w14:textId="77777777" w:rsidR="00304A51" w:rsidRPr="00A02513" w:rsidRDefault="00304A51" w:rsidP="00800201">
      <w:pPr>
        <w:jc w:val="both"/>
      </w:pPr>
      <w:r w:rsidRPr="00A02513">
        <w:t xml:space="preserve">За – </w:t>
      </w:r>
      <w:r w:rsidR="006B505E" w:rsidRPr="00A02513">
        <w:t>6</w:t>
      </w:r>
      <w:r w:rsidRPr="00A02513">
        <w:t>;</w:t>
      </w:r>
    </w:p>
    <w:p w14:paraId="15A00787" w14:textId="77777777" w:rsidR="00304A51" w:rsidRPr="00A02513" w:rsidRDefault="00304A51" w:rsidP="00800201">
      <w:pPr>
        <w:jc w:val="both"/>
      </w:pPr>
      <w:r w:rsidRPr="00A02513">
        <w:t>Против – нет;</w:t>
      </w:r>
    </w:p>
    <w:p w14:paraId="374D8A3B" w14:textId="77777777" w:rsidR="00304A51" w:rsidRPr="00A02513" w:rsidRDefault="00304A51" w:rsidP="00800201">
      <w:pPr>
        <w:jc w:val="both"/>
      </w:pPr>
      <w:r w:rsidRPr="00A02513">
        <w:t>Воздержалось – нет.</w:t>
      </w:r>
    </w:p>
    <w:p w14:paraId="34BCB826" w14:textId="77777777" w:rsidR="00304A51" w:rsidRPr="00A02513" w:rsidRDefault="00304A51" w:rsidP="00800201">
      <w:pPr>
        <w:jc w:val="both"/>
      </w:pPr>
    </w:p>
    <w:p w14:paraId="23B4A291" w14:textId="77777777" w:rsidR="00304A51" w:rsidRPr="00A02513" w:rsidRDefault="00304A51" w:rsidP="00800201">
      <w:pPr>
        <w:jc w:val="both"/>
        <w:rPr>
          <w:b/>
        </w:rPr>
      </w:pPr>
    </w:p>
    <w:p w14:paraId="2C03B2DC" w14:textId="77777777" w:rsidR="00037F16" w:rsidRPr="00A02513" w:rsidRDefault="00037F16" w:rsidP="00037F16">
      <w:pPr>
        <w:widowControl w:val="0"/>
        <w:suppressAutoHyphens/>
        <w:rPr>
          <w:rFonts w:eastAsia="SimSun"/>
          <w:color w:val="00000A"/>
          <w:lang w:eastAsia="zh-CN" w:bidi="hi-IN"/>
        </w:rPr>
      </w:pPr>
      <w:r w:rsidRPr="00A02513">
        <w:rPr>
          <w:rFonts w:eastAsia="SimSun"/>
          <w:color w:val="00000A"/>
          <w:lang w:eastAsia="zh-CN" w:bidi="hi-IN"/>
        </w:rPr>
        <w:t>«___</w:t>
      </w:r>
      <w:proofErr w:type="gramStart"/>
      <w:r w:rsidRPr="00A02513">
        <w:rPr>
          <w:rFonts w:eastAsia="SimSun"/>
          <w:color w:val="00000A"/>
          <w:lang w:eastAsia="zh-CN" w:bidi="hi-IN"/>
        </w:rPr>
        <w:t>_»_</w:t>
      </w:r>
      <w:proofErr w:type="gramEnd"/>
      <w:r w:rsidRPr="00A02513">
        <w:rPr>
          <w:rFonts w:eastAsia="SimSun"/>
          <w:color w:val="00000A"/>
          <w:lang w:eastAsia="zh-CN" w:bidi="hi-IN"/>
        </w:rPr>
        <w:t>_______________2022г</w:t>
      </w:r>
    </w:p>
    <w:p w14:paraId="24F15E17" w14:textId="77777777" w:rsidR="00037F16" w:rsidRPr="00A02513" w:rsidRDefault="00037F16" w:rsidP="00037F16">
      <w:pPr>
        <w:widowControl w:val="0"/>
        <w:suppressAutoHyphens/>
        <w:rPr>
          <w:rFonts w:eastAsia="SimSun"/>
          <w:color w:val="00000A"/>
          <w:lang w:eastAsia="zh-CN" w:bidi="hi-IN"/>
        </w:rPr>
      </w:pPr>
    </w:p>
    <w:p w14:paraId="5AB36CB9" w14:textId="77777777" w:rsidR="00037F16" w:rsidRPr="00A02513" w:rsidRDefault="00037F16" w:rsidP="00037F16">
      <w:pPr>
        <w:widowControl w:val="0"/>
        <w:suppressAutoHyphens/>
        <w:rPr>
          <w:rFonts w:eastAsia="SimSun"/>
          <w:color w:val="00000A"/>
          <w:lang w:eastAsia="zh-CN" w:bidi="hi-IN"/>
        </w:rPr>
      </w:pPr>
      <w:r w:rsidRPr="00A02513">
        <w:rPr>
          <w:rFonts w:eastAsia="SimSun"/>
          <w:color w:val="00000A"/>
          <w:lang w:eastAsia="zh-CN" w:bidi="hi-IN"/>
        </w:rPr>
        <w:t>Председатель правления ТСЖ «Твин Пикс» _______________________________/</w:t>
      </w:r>
      <w:proofErr w:type="spellStart"/>
      <w:r w:rsidRPr="00A02513">
        <w:rPr>
          <w:rFonts w:eastAsia="SimSun"/>
          <w:color w:val="00000A"/>
          <w:lang w:eastAsia="zh-CN" w:bidi="hi-IN"/>
        </w:rPr>
        <w:t>Волошен</w:t>
      </w:r>
      <w:proofErr w:type="spellEnd"/>
      <w:r w:rsidRPr="00A02513">
        <w:rPr>
          <w:rFonts w:eastAsia="SimSun"/>
          <w:color w:val="00000A"/>
          <w:lang w:eastAsia="zh-CN" w:bidi="hi-IN"/>
        </w:rPr>
        <w:t xml:space="preserve"> Г.Н./</w:t>
      </w:r>
    </w:p>
    <w:p w14:paraId="305EE347" w14:textId="77777777" w:rsidR="00037F16" w:rsidRPr="00A02513" w:rsidRDefault="00037F16" w:rsidP="00037F16">
      <w:pPr>
        <w:widowControl w:val="0"/>
        <w:suppressAutoHyphens/>
        <w:rPr>
          <w:rFonts w:eastAsia="SimSun"/>
          <w:color w:val="00000A"/>
          <w:lang w:eastAsia="zh-CN" w:bidi="hi-IN"/>
        </w:rPr>
      </w:pPr>
    </w:p>
    <w:p w14:paraId="4341EE1D" w14:textId="77777777" w:rsidR="00037F16" w:rsidRPr="00A02513" w:rsidRDefault="00037F16" w:rsidP="00037F16">
      <w:pPr>
        <w:widowControl w:val="0"/>
        <w:suppressAutoHyphens/>
        <w:rPr>
          <w:rFonts w:eastAsia="SimSun"/>
          <w:color w:val="00000A"/>
          <w:lang w:eastAsia="zh-CN" w:bidi="hi-IN"/>
        </w:rPr>
      </w:pPr>
      <w:r w:rsidRPr="00A02513">
        <w:rPr>
          <w:rFonts w:eastAsia="SimSun"/>
          <w:color w:val="00000A"/>
          <w:lang w:eastAsia="zh-CN" w:bidi="hi-IN"/>
        </w:rPr>
        <w:t xml:space="preserve">Секретарь правления ТСЖ «Твин </w:t>
      </w:r>
      <w:proofErr w:type="gramStart"/>
      <w:r w:rsidRPr="00A02513">
        <w:rPr>
          <w:rFonts w:eastAsia="SimSun"/>
          <w:color w:val="00000A"/>
          <w:lang w:eastAsia="zh-CN" w:bidi="hi-IN"/>
        </w:rPr>
        <w:t xml:space="preserve">Пикс»   </w:t>
      </w:r>
      <w:proofErr w:type="gramEnd"/>
      <w:r w:rsidRPr="00A02513">
        <w:rPr>
          <w:rFonts w:eastAsia="SimSun"/>
          <w:color w:val="00000A"/>
          <w:lang w:eastAsia="zh-CN" w:bidi="hi-IN"/>
        </w:rPr>
        <w:t xml:space="preserve">   _______________________________/Смирнова И.В./</w:t>
      </w:r>
    </w:p>
    <w:p w14:paraId="5CE27D3C" w14:textId="77777777" w:rsidR="00DF1D63" w:rsidRPr="00A02513" w:rsidRDefault="00DF1D63" w:rsidP="00800201">
      <w:pPr>
        <w:jc w:val="both"/>
        <w:rPr>
          <w:b/>
        </w:rPr>
      </w:pPr>
    </w:p>
    <w:p w14:paraId="18BC4C23" w14:textId="77777777" w:rsidR="00DF1D63" w:rsidRPr="00A02513" w:rsidRDefault="00DF1D63" w:rsidP="00800201">
      <w:pPr>
        <w:jc w:val="both"/>
        <w:rPr>
          <w:b/>
        </w:rPr>
      </w:pPr>
    </w:p>
    <w:p w14:paraId="0AC19E14" w14:textId="751108EE" w:rsidR="00DF1D63" w:rsidRPr="00A02513" w:rsidRDefault="00DF1D63" w:rsidP="00DF1D63">
      <w:pPr>
        <w:jc w:val="right"/>
      </w:pPr>
      <w:r w:rsidRPr="00A02513">
        <w:t xml:space="preserve"> ___________________ </w:t>
      </w:r>
      <w:proofErr w:type="spellStart"/>
      <w:r w:rsidRPr="00A02513">
        <w:t>Ревкин</w:t>
      </w:r>
      <w:proofErr w:type="spellEnd"/>
      <w:r w:rsidRPr="00A02513">
        <w:t xml:space="preserve"> В.В.</w:t>
      </w:r>
    </w:p>
    <w:p w14:paraId="29907930" w14:textId="77777777" w:rsidR="00DF1D63" w:rsidRPr="00A02513" w:rsidRDefault="00DF1D63" w:rsidP="00DF1D63">
      <w:pPr>
        <w:jc w:val="right"/>
      </w:pPr>
    </w:p>
    <w:p w14:paraId="0A7A75BA" w14:textId="3C476F83" w:rsidR="00DF1D63" w:rsidRPr="00A02513" w:rsidRDefault="00DF1D63" w:rsidP="00DF1D63">
      <w:pPr>
        <w:jc w:val="right"/>
      </w:pPr>
      <w:r w:rsidRPr="00A02513">
        <w:t>___________________</w:t>
      </w:r>
      <w:proofErr w:type="spellStart"/>
      <w:r w:rsidRPr="00A02513">
        <w:t>Жвакин</w:t>
      </w:r>
      <w:proofErr w:type="spellEnd"/>
      <w:r w:rsidRPr="00A02513">
        <w:t xml:space="preserve"> Д.Н.</w:t>
      </w:r>
    </w:p>
    <w:p w14:paraId="7DF37364" w14:textId="77777777" w:rsidR="00DF1D63" w:rsidRPr="00A02513" w:rsidRDefault="00DF1D63" w:rsidP="00DF1D63">
      <w:pPr>
        <w:jc w:val="right"/>
      </w:pPr>
    </w:p>
    <w:p w14:paraId="6F6F1C23" w14:textId="2AE47BBF" w:rsidR="00DF1D63" w:rsidRPr="00A02513" w:rsidRDefault="00DF1D63" w:rsidP="00DF1D63">
      <w:pPr>
        <w:jc w:val="right"/>
      </w:pPr>
      <w:r w:rsidRPr="00A02513">
        <w:t>____________________</w:t>
      </w:r>
      <w:proofErr w:type="spellStart"/>
      <w:r w:rsidRPr="00A02513">
        <w:t>Бароян</w:t>
      </w:r>
      <w:proofErr w:type="spellEnd"/>
      <w:r w:rsidRPr="00A02513">
        <w:t xml:space="preserve"> С.А</w:t>
      </w:r>
    </w:p>
    <w:p w14:paraId="0BA60F2C" w14:textId="17032A01" w:rsidR="00DF1D63" w:rsidRPr="00A02513" w:rsidRDefault="00DF1D63" w:rsidP="00DF1D63">
      <w:pPr>
        <w:jc w:val="right"/>
      </w:pPr>
      <w:r w:rsidRPr="00A02513">
        <w:t xml:space="preserve"> </w:t>
      </w:r>
    </w:p>
    <w:p w14:paraId="7CA0B58A" w14:textId="53ADBB7B" w:rsidR="00DF1D63" w:rsidRPr="00A02513" w:rsidRDefault="00DF1D63" w:rsidP="00DF1D63">
      <w:pPr>
        <w:jc w:val="right"/>
      </w:pPr>
      <w:r w:rsidRPr="00A02513">
        <w:t>__________________Магомедов М.Ш.</w:t>
      </w:r>
    </w:p>
    <w:p w14:paraId="3DF2D22B" w14:textId="005ECA23" w:rsidR="00304A51" w:rsidRPr="00A02513" w:rsidRDefault="00304A51" w:rsidP="00DF1D63">
      <w:pPr>
        <w:jc w:val="right"/>
        <w:rPr>
          <w:b/>
        </w:rPr>
      </w:pPr>
      <w:r w:rsidRPr="00A02513">
        <w:rPr>
          <w:b/>
        </w:rPr>
        <w:t xml:space="preserve">                                                                   </w:t>
      </w:r>
    </w:p>
    <w:p w14:paraId="277595FD" w14:textId="77777777" w:rsidR="00304A51" w:rsidRPr="00A02513" w:rsidRDefault="00304A51" w:rsidP="00800201">
      <w:pPr>
        <w:jc w:val="both"/>
        <w:rPr>
          <w:b/>
        </w:rPr>
      </w:pPr>
    </w:p>
    <w:p w14:paraId="6507C0A2" w14:textId="77777777" w:rsidR="00304A51" w:rsidRPr="00A02513" w:rsidRDefault="00304A51" w:rsidP="00800201">
      <w:pPr>
        <w:jc w:val="both"/>
        <w:rPr>
          <w:b/>
        </w:rPr>
      </w:pPr>
    </w:p>
    <w:p w14:paraId="7575E9C1" w14:textId="77777777" w:rsidR="00304A51" w:rsidRPr="00A02513" w:rsidRDefault="00304A51" w:rsidP="00800201">
      <w:pPr>
        <w:jc w:val="both"/>
        <w:rPr>
          <w:b/>
        </w:rPr>
      </w:pPr>
    </w:p>
    <w:p w14:paraId="47958853" w14:textId="77777777" w:rsidR="00304A51" w:rsidRPr="00A02513" w:rsidRDefault="00304A51" w:rsidP="00800201">
      <w:pPr>
        <w:jc w:val="both"/>
        <w:rPr>
          <w:b/>
        </w:rPr>
      </w:pPr>
    </w:p>
    <w:sectPr w:rsidR="00304A51" w:rsidRPr="00A02513" w:rsidSect="007A1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616"/>
    <w:multiLevelType w:val="hybridMultilevel"/>
    <w:tmpl w:val="B9C4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32F21"/>
    <w:multiLevelType w:val="hybridMultilevel"/>
    <w:tmpl w:val="A3D8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89697">
    <w:abstractNumId w:val="0"/>
  </w:num>
  <w:num w:numId="2" w16cid:durableId="11163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51"/>
    <w:rsid w:val="00037F16"/>
    <w:rsid w:val="002B653D"/>
    <w:rsid w:val="00304A51"/>
    <w:rsid w:val="004D59C3"/>
    <w:rsid w:val="00587D14"/>
    <w:rsid w:val="005A1B23"/>
    <w:rsid w:val="006B505E"/>
    <w:rsid w:val="007A149D"/>
    <w:rsid w:val="00800201"/>
    <w:rsid w:val="008F52C9"/>
    <w:rsid w:val="00A02513"/>
    <w:rsid w:val="00A15DE5"/>
    <w:rsid w:val="00BE14AB"/>
    <w:rsid w:val="00DA50DE"/>
    <w:rsid w:val="00DC3030"/>
    <w:rsid w:val="00DF1D63"/>
    <w:rsid w:val="00ED3AA9"/>
    <w:rsid w:val="00F6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AF76"/>
  <w15:docId w15:val="{908A030A-E982-4214-8D48-BF7E271B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Твин Пикс</cp:lastModifiedBy>
  <cp:revision>8</cp:revision>
  <cp:lastPrinted>2022-06-16T17:01:00Z</cp:lastPrinted>
  <dcterms:created xsi:type="dcterms:W3CDTF">2022-06-14T13:07:00Z</dcterms:created>
  <dcterms:modified xsi:type="dcterms:W3CDTF">2022-06-16T17:02:00Z</dcterms:modified>
</cp:coreProperties>
</file>